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825EEA" w:rsidRPr="00825EEA" w:rsidTr="00825EEA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825EEA" w:rsidRPr="00825EEA" w:rsidRDefault="00825EEA" w:rsidP="00825EEA">
            <w:pPr>
              <w:spacing w:before="84" w:after="84" w:line="240" w:lineRule="auto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 w:rsidRPr="00825EEA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Общественный наблюдатель ЕГЭ</w:t>
            </w:r>
          </w:p>
        </w:tc>
      </w:tr>
    </w:tbl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Министерство образования и науки Российской Федерации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Федеральная служба по надзору в сфере образования и науки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Государственные органы управления образованием субъектов Российской Федерации (по списку)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ПИСЬМО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Об организации системы общественного наблюдения (</w:t>
      </w:r>
      <w:proofErr w:type="gram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контроля) за</w:t>
      </w:r>
      <w:proofErr w:type="gram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проведением единого государственного экзамена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от 1 марта 2006 г. № 01-114/08-01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единого государственного экзамена на территории субъектов Российской Федерации, участвующих в эксперименте по введению единого государственного экзамена, Федеральная служба по надзору в сфере образования и науки направляет для использования в работе Рекомендации по организации системы общественного наблюдения (</w:t>
      </w:r>
      <w:proofErr w:type="gram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контроля) за</w:t>
      </w:r>
      <w:proofErr w:type="gram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проведением единого государственного экзамена.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Руководитель В.БОЛОТОВ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письму </w:t>
      </w:r>
      <w:proofErr w:type="spell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Рособрнадзора</w:t>
      </w:r>
      <w:proofErr w:type="spell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 от 01.03.2006 № 01-114/08-01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РЕКОМЕНДАЦИИ по организации системы общественного наблюдения (</w:t>
      </w:r>
      <w:proofErr w:type="gram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контроля) за</w:t>
      </w:r>
      <w:proofErr w:type="gram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проведением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единого государственного экзамена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1. Общие положения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В целях обеспечения открытости и прозрачности процедур единого государственного экзамена, а также информирования общественности о ходе проведения единого государственного экзамена (далее - ЕГЭ) рекомендуется привлекать ее представителей к участию в системе общественного наблюдения (</w:t>
      </w:r>
      <w:proofErr w:type="gram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контроля) за</w:t>
      </w:r>
      <w:proofErr w:type="gram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проведением ЕГЭ.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В целях создания правовых основ системы общественного наблюдения (контроля) государственный орган управления образованием субъекта Российской Федерации, участвующего в эксперименте по введению ЕГЭ (далее - субъект Федерации), разрабатывает и утверждает по согласованию с государственной экзаменационной комиссией субъекта Федерации (далее - ГЭК) положение об общественных наблюдателях (далее - Положение).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 разрабатывается на основании законодательства Российской Федерации, Положения о проведении единого государственного экзамена (приказ Минобразования России от 09.04.2002 №1306, зарегистрирован Минюстом России 08.05.2002 № 3420), нормативных правовых актов </w:t>
      </w:r>
      <w:proofErr w:type="spell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России, правовых актов </w:t>
      </w:r>
      <w:proofErr w:type="spell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Рособрнадзора</w:t>
      </w:r>
      <w:proofErr w:type="spell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вопросам организации и проведения ЕГЭ, нормативных правовых актов субъекта Российской Федерации, утвержденных в установленном порядке инструкций по вопросам организационно-технологического сопровождения ЕГЭ.</w:t>
      </w:r>
      <w:proofErr w:type="gramEnd"/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Деятельность общественных наблюдателей осуществляется на общественных началах; понесенные расходы общественным наблюдателям не возмещаются.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Организация аккредитации и деятельности общественных наблюдателей осуществляется в соответствии с утвержденным в субъекте Федерации Положением.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Указанное Положение, а также итоги работы общественных наблюдателей доводятся до сведения общественности, в том числе через средства массовой информации.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2. Аккредитация общественных наблюдателей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2.1. В качестве общественных наблюдателей могут быть </w:t>
      </w:r>
      <w:proofErr w:type="gram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аккредитованы</w:t>
      </w:r>
      <w:proofErr w:type="gram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работники средств массовой информации;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члены родительских комитетов общеобразовательных учреждений;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члены попечительских советов образовательных учреждений;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члены общественных объединений и организаций;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работники образовательных учреждений;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представители органов законодательной власти.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Вышеуказанные лица не могут выступать в качестве общественных наблюдателей на пунктах проведения ЕГЭ (далее - ППЭ), в которых сдают экзамен их родственники.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Работник, член родительского комитета, член попечительского совета образовательного учреждения не может быть допущен в качестве общественного наблюдателя в ППЭ, в котором сдают экзамен выпускники образовательного учреждения, которое он представляет.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2.2. Аккредитацию лиц, желающих стать общественными наблюдателями, осуществляют, как правило, государственные органы управления образованием субъекта Федерации по согласованию с ГЭК.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В случае если в субъекте Федерации существуют два государственных органа управления образованием, аккредитацию общественных наблюдателей осуществляет по решению ГЭК один из них (далее - уполномоченный орган управления образованием).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Уполномоченный орган управления образованием может предусмотреть в Положении возможность выполнения муниципальным органом управления образованием функции по аккредитации общественных наблюдателей из числа членов родительских комитетов общеобразовательных учреждений; членов попечительских советов общеобразовательных учреждений.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2.3. Лица, желающие приобрести статус общественного наблюдателя, подают заявление в уполномоченный орган управления образованием или муниципальный орган упра</w:t>
      </w:r>
      <w:r w:rsidR="00C0020D">
        <w:rPr>
          <w:rFonts w:ascii="Times New Roman" w:eastAsia="Times New Roman" w:hAnsi="Times New Roman" w:cs="Times New Roman"/>
          <w:color w:val="000000"/>
          <w:lang w:eastAsia="ru-RU"/>
        </w:rPr>
        <w:t>вления образованием.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Подпись заявителя должна быть удостоверена подписью руководителя и печатью организации, от которой он направляется.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2.4. В случае положительного решения лицо, аккредитованное в качестве общественного наблюдателя, получает персональное удостоверение, содержащее его паспортные данные и заверенное печатью и подписью руководителя органа управления образованием, в</w:t>
      </w:r>
      <w:r w:rsidR="00C0020D">
        <w:rPr>
          <w:rFonts w:ascii="Times New Roman" w:eastAsia="Times New Roman" w:hAnsi="Times New Roman" w:cs="Times New Roman"/>
          <w:color w:val="000000"/>
          <w:lang w:eastAsia="ru-RU"/>
        </w:rPr>
        <w:t>ыдавшего удостоверение.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2.5. Оформленное удостоверение выдается общественному наблюдателю на руки или высылается по адресу, указанному в его заявлении.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2.6. Прием заявлений на аккредитацию и аккредитация общественных наблюдателей завершаются не </w:t>
      </w:r>
      <w:proofErr w:type="gram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позднее</w:t>
      </w:r>
      <w:proofErr w:type="gram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за три дня до начала первого экзамена.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орган управления образованием по мере формирования, но не позднее утра следующего дня после завершения аккредитации, направляет в муниципальные органы управления образованием списки лиц, аккредитованных им в качестве общественных наблюдателей.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2.7. Муниципальные органы управления образованием случайным образом распределяют по ППЭ общественных наблюдателей, изъявивших желание присутствовать на экзамене на территории их муниципального образования, исходя из того, что в одной аудитории могут присутствовать не более двух общественных наблюдателей; доводят до каждого руководителя ППЭ списки направляемых в </w:t>
      </w:r>
      <w:proofErr w:type="gram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данный</w:t>
      </w:r>
      <w:proofErr w:type="gram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 ППЭ общественных наблюдателей, а также сообщают общественным наблюдателям по их запросу дату проведения экзамена и адреса соответствующих ППЭ.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Муниципальные органы управления образованием после завершения экзамена направляют в уполномоченный орган управления образованием список общественных наблюдателей, присутствовавших при проведении ЕГЭ на территории данного муниципального образования, с указанием ППЭ и даты посещения.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3. Права и обязанности общественного наблюдателя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3.1. Общественный наблюдатель имеет право: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ознакомиться с нормативными правовыми актами, регулирующими проведение эксперимента по ЕГЭ; инструкциями по вопросам организационно-технологического обеспечения ЕГЭ;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присутствовать в день проведения экзамена в ППЭ (в период проведения государственной (итоговой) аттестации и приема вступительных испытаний в образовательные учреждения среднего и высшего профессионального образования), в том числе находиться в аудиториях на одном, нескольких или на всех этапах подготовки и проведения экзамена (во время рассадки экзаменующихся, процедуры вскрытия пакетов с контрольными измерительными материалами, инструктажа экзаменующихся, заполнения экзаменующимися бланков ответов, упаковки</w:t>
      </w:r>
      <w:proofErr w:type="gramEnd"/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 xml:space="preserve"> и отправки организаторами пакетов с заполненными бланками ответов в пункты первичной обработки информации (далее - ППОИ) или региональный центр обработки информации (далее - РЦОИ).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3.2. Общественный наблюдатель обязан: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ознакомиться с инструкциями, регламентирующими процедуру проведения экзамена;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иметь с собой при посещении ППЭ и предъявлять организаторам документ, удостоверяющий личность, и удостоверение общественного наблюдателя;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получить отметку в удостоверении общественного наблюдателя о дате и времени всех посещений им ППЭ, заверенную подписью руководителя ППЭ;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сделать отметку в протоколе проведения экзамена в данном ППЭ о наличии или отсутствии замечаний; при наличии замечаний направить в день проведения экзамена в ГЭК и уполномоченный орган управления образованием сообщение о замеченных нарушениях в организации проведения экзамена в данном ППЭ в письменной форме;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соблюдать установленный порядок проведения ЕГЭ, режим информационной безопасности, требования организаторов в ППЭ.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3.3. Общественный наблюдатель не вправе: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вмешиваться в ход подготовки и проведения ЕГЭ (рассадки экзаменующихся, вскрытия пакетов с заданиями, инструктажа, заполнения и сдачи экзаменующимися бланков ответов, упаковки и отправки пакетов с заполненными бланками ЕГЭ и т.п.);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входить или выходить из аудитории во время экзамена (заполнения экзаменующимися бланков ответов);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оказывать содействие или отвлекать экзаменующихся при заполнении бланков ответов во время экзамена, в том числе задавать вопросы, делать замечания;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- пользоваться в аудиториях средствами мобильной связи, фото и видеоаппаратурой.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При нарушении вышеуказанных требований общественный наблюдатель удаляется из аудитории организаторами в ППЭ.</w:t>
      </w:r>
    </w:p>
    <w:p w:rsidR="00825EEA" w:rsidRPr="00825EEA" w:rsidRDefault="00825EEA" w:rsidP="00825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EEA">
        <w:rPr>
          <w:rFonts w:ascii="Times New Roman" w:eastAsia="Times New Roman" w:hAnsi="Times New Roman" w:cs="Times New Roman"/>
          <w:color w:val="000000"/>
          <w:lang w:eastAsia="ru-RU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C60252" w:rsidRPr="00825EEA" w:rsidRDefault="00C60252" w:rsidP="00825EEA">
      <w:pPr>
        <w:spacing w:after="0" w:line="240" w:lineRule="auto"/>
        <w:rPr>
          <w:rFonts w:ascii="Times New Roman" w:hAnsi="Times New Roman" w:cs="Times New Roman"/>
        </w:rPr>
      </w:pPr>
    </w:p>
    <w:sectPr w:rsidR="00C60252" w:rsidRPr="00825EEA" w:rsidSect="00825EEA">
      <w:pgSz w:w="11906" w:h="16838"/>
      <w:pgMar w:top="568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EEA"/>
    <w:rsid w:val="00825EEA"/>
    <w:rsid w:val="00AE60BA"/>
    <w:rsid w:val="00C0020D"/>
    <w:rsid w:val="00C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52"/>
  </w:style>
  <w:style w:type="paragraph" w:styleId="2">
    <w:name w:val="heading 2"/>
    <w:basedOn w:val="a"/>
    <w:link w:val="20"/>
    <w:uiPriority w:val="9"/>
    <w:qFormat/>
    <w:rsid w:val="00825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25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EEA"/>
    <w:rPr>
      <w:color w:val="0000FF"/>
      <w:u w:val="single"/>
    </w:rPr>
  </w:style>
  <w:style w:type="character" w:customStyle="1" w:styleId="ata11y">
    <w:name w:val="at_a11y"/>
    <w:basedOn w:val="a0"/>
    <w:rsid w:val="00825EEA"/>
  </w:style>
  <w:style w:type="paragraph" w:styleId="a4">
    <w:name w:val="Normal (Web)"/>
    <w:basedOn w:val="a"/>
    <w:uiPriority w:val="99"/>
    <w:semiHidden/>
    <w:unhideWhenUsed/>
    <w:rsid w:val="0082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615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1320</Words>
  <Characters>7529</Characters>
  <Application>Microsoft Office Word</Application>
  <DocSecurity>0</DocSecurity>
  <Lines>62</Lines>
  <Paragraphs>17</Paragraphs>
  <ScaleCrop>false</ScaleCrop>
  <Company>Shkola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Home</cp:lastModifiedBy>
  <cp:revision>4</cp:revision>
  <dcterms:created xsi:type="dcterms:W3CDTF">2014-04-14T05:17:00Z</dcterms:created>
  <dcterms:modified xsi:type="dcterms:W3CDTF">2015-01-26T16:01:00Z</dcterms:modified>
</cp:coreProperties>
</file>